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F7" w:rsidRPr="00EF042B" w:rsidRDefault="00EF042B">
      <w:pPr>
        <w:tabs>
          <w:tab w:val="left" w:pos="3338"/>
          <w:tab w:val="left" w:pos="6163"/>
        </w:tabs>
        <w:spacing w:before="78" w:line="460" w:lineRule="auto"/>
        <w:ind w:left="525" w:right="109"/>
        <w:rPr>
          <w:rFonts w:ascii="Calibri"/>
          <w:b/>
        </w:rPr>
      </w:pPr>
      <w:r w:rsidRPr="00EF042B">
        <w:rPr>
          <w:noProof/>
          <w:lang w:val="es-CL" w:eastAsia="es-CL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-215900</wp:posOffset>
            </wp:positionV>
            <wp:extent cx="1098550" cy="461010"/>
            <wp:effectExtent l="19050" t="0" r="6350" b="0"/>
            <wp:wrapSquare wrapText="bothSides"/>
            <wp:docPr id="2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BB1">
        <w:br w:type="column"/>
      </w:r>
      <w:r w:rsidR="00C64D9B">
        <w:lastRenderedPageBreak/>
        <w:t xml:space="preserve">  </w:t>
      </w:r>
      <w:r w:rsidRPr="00EF042B">
        <w:rPr>
          <w:b/>
        </w:rPr>
        <w:t>GU</w:t>
      </w:r>
      <w:r w:rsidR="00BC0BB1">
        <w:rPr>
          <w:b/>
        </w:rPr>
        <w:t>Í</w:t>
      </w:r>
      <w:r w:rsidRPr="00EF042B">
        <w:rPr>
          <w:b/>
        </w:rPr>
        <w:t>A DE LENGUAJE 4°</w:t>
      </w:r>
    </w:p>
    <w:p w:rsidR="008D6EF7" w:rsidRDefault="008D6EF7">
      <w:pPr>
        <w:spacing w:line="460" w:lineRule="auto"/>
        <w:rPr>
          <w:rFonts w:ascii="Calibri"/>
        </w:rPr>
        <w:sectPr w:rsidR="008D6EF7">
          <w:type w:val="continuous"/>
          <w:pgSz w:w="12240" w:h="15840"/>
          <w:pgMar w:top="340" w:right="680" w:bottom="0" w:left="860" w:header="720" w:footer="720" w:gutter="0"/>
          <w:cols w:num="2" w:space="720" w:equalWidth="0">
            <w:col w:w="2257" w:space="2155"/>
            <w:col w:w="6288"/>
          </w:cols>
        </w:sectPr>
      </w:pPr>
    </w:p>
    <w:p w:rsidR="00EF042B" w:rsidRDefault="00EF042B" w:rsidP="00EF042B">
      <w:r w:rsidRPr="00EF042B">
        <w:lastRenderedPageBreak/>
        <w:t>OA 4: Profundizar su comprensión de las narraciones leídas</w:t>
      </w:r>
      <w:r>
        <w:t xml:space="preserve">: </w:t>
      </w:r>
    </w:p>
    <w:p w:rsidR="008D6EF7" w:rsidRPr="00EF042B" w:rsidRDefault="007410CA">
      <w:pPr>
        <w:pStyle w:val="Textoindependiente"/>
        <w:spacing w:before="6"/>
        <w:rPr>
          <w:rFonts w:ascii="Calibri"/>
          <w:sz w:val="23"/>
        </w:rPr>
      </w:pPr>
      <w:r w:rsidRPr="007410CA">
        <w:pict>
          <v:group id="_x0000_s1029" style="position:absolute;margin-left:28.2pt;margin-top:77.65pt;width:555.6pt;height:678.65pt;z-index:-251766784;mso-position-horizontal-relative:page;mso-position-vertical-relative:page" coordorigin="564,1553" coordsize="11112,13573">
            <v:shape id="_x0000_s1033" style="position:absolute;left:574;top:1563;width:11092;height:13553" coordorigin="574,1563" coordsize="11092,13553" path="m574,1563r,13268l578,14996r31,85l694,15112r163,4l11383,15116r163,-4l11631,15081r31,-85l11666,14831r,-13268l574,1563xe" filled="f" strokecolor="#231f20" strokeweight="1pt">
              <v:path arrowok="t"/>
            </v:shape>
            <v:rect id="_x0000_s1032" style="position:absolute;left:966;top:2727;width:10383;height:5753" fillcolor="#231f20" stroked="f">
              <v:fill opacity="3932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29;top:2790;width:10179;height:5549">
              <v:imagedata r:id="rId6" o:title=""/>
            </v:shape>
            <v:shape id="_x0000_s1030" style="position:absolute;left:1060;top:9830;width:10146;height:5040" coordorigin="1060,9831" coordsize="10146,5040" o:spt="100" adj="0,,0" path="m1060,9831r10085,m1060,10111r10085,m1060,10671r10085,m1060,11231r10085,m1060,11791r10085,m1060,12351r10085,m1060,12911r10085,m1060,13471r10145,m1060,13751r10085,m1060,14311r10085,m1060,14871r10085,e" filled="f" strokecolor="#221e1f" strokeweight=".286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410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2.55pt;margin-top:643.1pt;width:13pt;height:95.4pt;z-index:251663360;mso-position-horizontal-relative:page;mso-position-vertical-relative:page" filled="f" stroked="f">
            <v:textbox style="layout-flow:vertical;mso-layout-flow-alt:bottom-to-top" inset="0,0,0,0">
              <w:txbxContent>
                <w:p w:rsidR="008D6EF7" w:rsidRPr="00EF042B" w:rsidRDefault="008D6EF7" w:rsidP="00EF042B"/>
              </w:txbxContent>
            </v:textbox>
            <w10:wrap anchorx="page" anchory="page"/>
          </v:shape>
        </w:pict>
      </w:r>
      <w:proofErr w:type="gramStart"/>
      <w:r w:rsidR="00EF042B" w:rsidRPr="00EF042B">
        <w:rPr>
          <w:rFonts w:ascii="Calibri"/>
          <w:sz w:val="23"/>
        </w:rPr>
        <w:t>OA17 :Escribir</w:t>
      </w:r>
      <w:proofErr w:type="gramEnd"/>
      <w:r w:rsidR="00EF042B" w:rsidRPr="00EF042B">
        <w:rPr>
          <w:rFonts w:ascii="Calibri"/>
          <w:sz w:val="23"/>
        </w:rPr>
        <w:t xml:space="preserve"> ,revisar y editar</w:t>
      </w:r>
    </w:p>
    <w:p w:rsidR="00EF042B" w:rsidRPr="00EF042B" w:rsidRDefault="00EF042B">
      <w:pPr>
        <w:spacing w:before="32"/>
        <w:ind w:left="154"/>
        <w:rPr>
          <w:rFonts w:ascii="Trebuchet MS"/>
          <w:color w:val="231F20"/>
          <w:w w:val="105"/>
          <w:sz w:val="20"/>
          <w:szCs w:val="20"/>
        </w:rPr>
      </w:pPr>
    </w:p>
    <w:p w:rsidR="008D6EF7" w:rsidRDefault="00BC0BB1">
      <w:pPr>
        <w:spacing w:before="32"/>
        <w:ind w:left="154"/>
        <w:rPr>
          <w:rFonts w:ascii="Trebuchet MS"/>
          <w:sz w:val="44"/>
        </w:rPr>
      </w:pPr>
      <w:r>
        <w:rPr>
          <w:rFonts w:ascii="Trebuchet MS"/>
          <w:color w:val="231F20"/>
          <w:w w:val="105"/>
          <w:sz w:val="44"/>
        </w:rPr>
        <w:t>El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campesino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y la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fortuna</w:t>
      </w:r>
    </w:p>
    <w:p w:rsidR="008D6EF7" w:rsidRDefault="007410CA">
      <w:pPr>
        <w:pStyle w:val="Heading2"/>
        <w:spacing w:before="172"/>
        <w:ind w:left="168" w:firstLine="0"/>
      </w:pPr>
      <w:r w:rsidRPr="007410CA">
        <w:pict>
          <v:shape id="_x0000_s1026" type="#_x0000_t202" style="position:absolute;left:0;text-align:left;margin-left:48.3pt;margin-top:22.4pt;width:519.15pt;height:287.65pt;z-index:-251765760;mso-position-horizontal-relative:page" filled="f" stroked="f">
            <v:textbox inset="0,0,0,0">
              <w:txbxContent>
                <w:p w:rsidR="008D6EF7" w:rsidRDefault="008D6EF7">
                  <w:pPr>
                    <w:pStyle w:val="Textoindependiente"/>
                    <w:spacing w:before="1"/>
                    <w:rPr>
                      <w:rFonts w:ascii="Calibri"/>
                      <w:sz w:val="23"/>
                    </w:rPr>
                  </w:pPr>
                </w:p>
                <w:p w:rsidR="008D6EF7" w:rsidRDefault="00BC0BB1">
                  <w:pPr>
                    <w:spacing w:before="1" w:line="314" w:lineRule="exact"/>
                    <w:ind w:left="363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8"/>
                    </w:rPr>
                    <w:t>El campesino y la fortuna</w:t>
                  </w:r>
                </w:p>
                <w:p w:rsidR="008D6EF7" w:rsidRDefault="00BC0BB1">
                  <w:pPr>
                    <w:spacing w:line="262" w:lineRule="exact"/>
                    <w:ind w:left="363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Félix María de Samaniego</w:t>
                  </w:r>
                </w:p>
                <w:p w:rsidR="008D6EF7" w:rsidRDefault="00BC0BB1">
                  <w:pPr>
                    <w:pStyle w:val="Textoindependiente"/>
                    <w:spacing w:before="20" w:line="184" w:lineRule="auto"/>
                    <w:ind w:left="363" w:right="5112"/>
                  </w:pPr>
                  <w:r>
                    <w:rPr>
                      <w:color w:val="231F20"/>
                    </w:rPr>
                    <w:t>Era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pleno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verano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hacía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mucho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calor,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debajo </w:t>
                  </w:r>
                  <w:r>
                    <w:rPr>
                      <w:color w:val="231F20"/>
                      <w:w w:val="95"/>
                    </w:rPr>
                    <w:t>de</w:t>
                  </w:r>
                  <w:r>
                    <w:rPr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árbol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descansaba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tranquilamente</w:t>
                  </w:r>
                  <w:r>
                    <w:rPr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joven </w:t>
                  </w:r>
                  <w:r>
                    <w:rPr>
                      <w:color w:val="231F20"/>
                    </w:rPr>
                    <w:t>campesino.</w:t>
                  </w:r>
                </w:p>
                <w:p w:rsidR="008D6EF7" w:rsidRDefault="00BC0BB1">
                  <w:pPr>
                    <w:pStyle w:val="Textoindependiente"/>
                    <w:spacing w:line="184" w:lineRule="auto"/>
                    <w:ind w:left="363" w:right="5271"/>
                  </w:pPr>
                  <w:r>
                    <w:rPr>
                      <w:color w:val="231F20"/>
                    </w:rPr>
                    <w:t>Miraba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alrededor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agradecía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cómo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 xml:space="preserve">tierra </w:t>
                  </w:r>
                  <w:r>
                    <w:rPr>
                      <w:color w:val="231F20"/>
                    </w:rPr>
                    <w:t>le</w:t>
                  </w:r>
                  <w:r>
                    <w:rPr>
                      <w:color w:val="231F20"/>
                      <w:spacing w:val="-49"/>
                    </w:rPr>
                    <w:t xml:space="preserve"> </w:t>
                  </w:r>
                  <w:r>
                    <w:rPr>
                      <w:color w:val="231F20"/>
                    </w:rPr>
                    <w:t>había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premiado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pues</w:t>
                  </w:r>
                  <w:r>
                    <w:rPr>
                      <w:color w:val="231F20"/>
                      <w:spacing w:val="-49"/>
                    </w:rPr>
                    <w:t xml:space="preserve"> </w:t>
                  </w:r>
                  <w:r>
                    <w:rPr>
                      <w:color w:val="231F20"/>
                    </w:rPr>
                    <w:t>había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recogido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lo que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esfuerzo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había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sembrado.</w:t>
                  </w:r>
                </w:p>
                <w:p w:rsidR="008D6EF7" w:rsidRDefault="00BC0BB1">
                  <w:pPr>
                    <w:pStyle w:val="Textoindependiente"/>
                    <w:spacing w:line="184" w:lineRule="auto"/>
                    <w:ind w:left="363" w:right="5574"/>
                  </w:pPr>
                  <w:r>
                    <w:rPr>
                      <w:color w:val="231F20"/>
                      <w:w w:val="95"/>
                    </w:rPr>
                    <w:t>Veía</w:t>
                  </w:r>
                  <w:r>
                    <w:rPr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lindos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zapallos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esparcidos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por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el</w:t>
                  </w:r>
                  <w:r>
                    <w:rPr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suelo, y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fragantes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melones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y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sandías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perfumaban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el </w:t>
                  </w:r>
                  <w:r>
                    <w:rPr>
                      <w:color w:val="231F20"/>
                    </w:rPr>
                    <w:t>campo.</w:t>
                  </w:r>
                </w:p>
                <w:p w:rsidR="008D6EF7" w:rsidRDefault="00BC0BB1">
                  <w:pPr>
                    <w:pStyle w:val="Textoindependiente"/>
                    <w:spacing w:line="184" w:lineRule="auto"/>
                    <w:ind w:left="363" w:right="5248"/>
                    <w:jc w:val="both"/>
                  </w:pP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decíase</w:t>
                  </w:r>
                  <w:proofErr w:type="spellEnd"/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sí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mismo: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¿Por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qué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será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</w:rPr>
                    <w:t>vez</w:t>
                  </w:r>
                  <w:r>
                    <w:rPr>
                      <w:color w:val="231F20"/>
                      <w:spacing w:val="-52"/>
                    </w:rPr>
                    <w:t xml:space="preserve"> </w:t>
                  </w:r>
                  <w:r>
                    <w:rPr>
                      <w:color w:val="231F20"/>
                      <w:spacing w:val="-7"/>
                    </w:rPr>
                    <w:t xml:space="preserve">de </w:t>
                  </w:r>
                  <w:r>
                    <w:rPr>
                      <w:color w:val="231F20"/>
                      <w:w w:val="95"/>
                    </w:rPr>
                    <w:t>producir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nueces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este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árbol</w:t>
                  </w:r>
                  <w:r>
                    <w:rPr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que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da</w:t>
                  </w:r>
                  <w:r>
                    <w:rPr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sombra</w:t>
                  </w:r>
                  <w:r>
                    <w:rPr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no </w:t>
                  </w:r>
                  <w:r>
                    <w:rPr>
                      <w:color w:val="231F20"/>
                    </w:rPr>
                    <w:t>produce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zapallos,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sandías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melones?</w:t>
                  </w:r>
                </w:p>
                <w:p w:rsidR="008D6EF7" w:rsidRDefault="00BC0BB1">
                  <w:pPr>
                    <w:pStyle w:val="Textoindependiente"/>
                    <w:spacing w:line="260" w:lineRule="exact"/>
                    <w:ind w:left="363"/>
                    <w:jc w:val="both"/>
                  </w:pPr>
                  <w:r>
                    <w:rPr>
                      <w:color w:val="231F20"/>
                    </w:rPr>
                    <w:t>Y cuando en esos pensamientos divagaba, le cayó</w:t>
                  </w:r>
                </w:p>
                <w:p w:rsidR="008D6EF7" w:rsidRDefault="00BC0BB1">
                  <w:pPr>
                    <w:pStyle w:val="Textoindependiente"/>
                    <w:spacing w:before="11" w:line="199" w:lineRule="auto"/>
                    <w:ind w:left="363" w:right="1599"/>
                    <w:jc w:val="both"/>
                  </w:pPr>
                  <w:proofErr w:type="gramStart"/>
                  <w:r>
                    <w:rPr>
                      <w:rFonts w:ascii="Arial" w:hAnsi="Arial"/>
                      <w:color w:val="231F20"/>
                    </w:rPr>
                    <w:t>una</w:t>
                  </w:r>
                  <w:proofErr w:type="gramEnd"/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dura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nuez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que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le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pegó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justo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en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la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nariz,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y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entonces,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el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campesino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>reflexionó:</w:t>
                  </w:r>
                  <w:r>
                    <w:rPr>
                      <w:rFonts w:ascii="Arial" w:hAnsi="Arial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</w:rPr>
                    <w:t xml:space="preserve">¡Bien </w:t>
                  </w:r>
                  <w:r>
                    <w:rPr>
                      <w:color w:val="231F20"/>
                      <w:w w:val="95"/>
                    </w:rPr>
                    <w:t>sabia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es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la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madre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naturaleza,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pues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si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enorme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zapallo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hubiera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caído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encima,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no </w:t>
                  </w:r>
                  <w:r>
                    <w:rPr>
                      <w:color w:val="231F20"/>
                    </w:rPr>
                    <w:t>estaría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ahora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yo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vivo!</w:t>
                  </w:r>
                </w:p>
                <w:p w:rsidR="008D6EF7" w:rsidRDefault="00BC0BB1">
                  <w:pPr>
                    <w:pStyle w:val="Textoindependiente"/>
                    <w:spacing w:line="227" w:lineRule="exact"/>
                    <w:ind w:left="363"/>
                    <w:jc w:val="both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w w:val="105"/>
                    </w:rPr>
                    <w:t>Bien sabia es la naturaleza que ha sabido poner cada cosa en su lugar.</w:t>
                  </w:r>
                </w:p>
              </w:txbxContent>
            </v:textbox>
            <w10:wrap anchorx="page"/>
          </v:shape>
        </w:pict>
      </w:r>
      <w:r w:rsidR="00BC0BB1">
        <w:rPr>
          <w:color w:val="231F20"/>
        </w:rPr>
        <w:t>Lee y responde:</w:t>
      </w: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spacing w:before="1"/>
        <w:rPr>
          <w:rFonts w:ascii="Calibri"/>
          <w:sz w:val="17"/>
        </w:rPr>
      </w:pPr>
    </w:p>
    <w:p w:rsidR="008D6EF7" w:rsidRDefault="00BC0BB1">
      <w:pPr>
        <w:spacing w:before="100" w:line="293" w:lineRule="exact"/>
        <w:ind w:left="200"/>
        <w:rPr>
          <w:rFonts w:ascii="Calibri"/>
          <w:sz w:val="25"/>
        </w:rPr>
      </w:pPr>
      <w:r>
        <w:rPr>
          <w:rFonts w:ascii="Calibri"/>
          <w:color w:val="231F20"/>
          <w:sz w:val="25"/>
        </w:rPr>
        <w:t>Responde: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spacing w:before="0" w:line="280" w:lineRule="exact"/>
        <w:rPr>
          <w:sz w:val="25"/>
        </w:rPr>
      </w:pPr>
      <w:r>
        <w:rPr>
          <w:color w:val="231F20"/>
          <w:sz w:val="25"/>
        </w:rPr>
        <w:t>El texto que acabas de leer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es:</w:t>
      </w:r>
    </w:p>
    <w:p w:rsidR="008D6EF7" w:rsidRDefault="00BC0BB1">
      <w:pPr>
        <w:tabs>
          <w:tab w:val="left" w:pos="2820"/>
          <w:tab w:val="left" w:pos="5141"/>
          <w:tab w:val="left" w:pos="7763"/>
        </w:tabs>
        <w:spacing w:before="7" w:line="220" w:lineRule="auto"/>
        <w:ind w:left="200" w:right="1585" w:firstLine="720"/>
        <w:rPr>
          <w:rFonts w:ascii="Calibri" w:hAnsi="Calibri"/>
          <w:sz w:val="25"/>
        </w:rPr>
      </w:pPr>
      <w:r>
        <w:rPr>
          <w:rFonts w:ascii="Calibri" w:hAnsi="Calibri"/>
          <w:color w:val="231F20"/>
          <w:sz w:val="25"/>
        </w:rPr>
        <w:t>a.</w:t>
      </w:r>
      <w:r>
        <w:rPr>
          <w:rFonts w:ascii="Calibri" w:hAnsi="Calibri"/>
          <w:color w:val="231F20"/>
          <w:spacing w:val="-3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Una</w:t>
      </w:r>
      <w:r>
        <w:rPr>
          <w:rFonts w:ascii="Calibri" w:hAnsi="Calibri"/>
          <w:color w:val="231F20"/>
          <w:spacing w:val="-2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noticia</w:t>
      </w:r>
      <w:r>
        <w:rPr>
          <w:rFonts w:ascii="Calibri" w:hAnsi="Calibri"/>
          <w:color w:val="231F20"/>
          <w:sz w:val="25"/>
        </w:rPr>
        <w:tab/>
        <w:t>b.</w:t>
      </w:r>
      <w:r>
        <w:rPr>
          <w:rFonts w:ascii="Calibri" w:hAnsi="Calibri"/>
          <w:color w:val="231F20"/>
          <w:spacing w:val="-2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Un</w:t>
      </w:r>
      <w:r>
        <w:rPr>
          <w:rFonts w:ascii="Calibri" w:hAnsi="Calibri"/>
          <w:color w:val="231F20"/>
          <w:spacing w:val="-1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cuento</w:t>
      </w:r>
      <w:r>
        <w:rPr>
          <w:rFonts w:ascii="Calibri" w:hAnsi="Calibri"/>
          <w:color w:val="231F20"/>
          <w:sz w:val="25"/>
        </w:rPr>
        <w:tab/>
        <w:t>c.</w:t>
      </w:r>
      <w:r>
        <w:rPr>
          <w:rFonts w:ascii="Calibri" w:hAnsi="Calibri"/>
          <w:color w:val="231F20"/>
          <w:spacing w:val="-2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Una</w:t>
      </w:r>
      <w:r>
        <w:rPr>
          <w:rFonts w:ascii="Calibri" w:hAnsi="Calibri"/>
          <w:color w:val="231F20"/>
          <w:spacing w:val="-1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leyenda</w:t>
      </w:r>
      <w:r>
        <w:rPr>
          <w:rFonts w:ascii="Calibri" w:hAnsi="Calibri"/>
          <w:color w:val="231F20"/>
          <w:sz w:val="25"/>
        </w:rPr>
        <w:tab/>
        <w:t xml:space="preserve">d. Una </w:t>
      </w:r>
      <w:r>
        <w:rPr>
          <w:rFonts w:ascii="Calibri" w:hAnsi="Calibri"/>
          <w:color w:val="231F20"/>
          <w:spacing w:val="-4"/>
          <w:sz w:val="25"/>
        </w:rPr>
        <w:t xml:space="preserve">fábula </w:t>
      </w:r>
      <w:r>
        <w:rPr>
          <w:rFonts w:ascii="Calibri" w:hAnsi="Calibri"/>
          <w:color w:val="231F20"/>
          <w:sz w:val="25"/>
        </w:rPr>
        <w:t>Explica por</w:t>
      </w:r>
      <w:r>
        <w:rPr>
          <w:rFonts w:ascii="Calibri" w:hAnsi="Calibri"/>
          <w:color w:val="231F20"/>
          <w:spacing w:val="-3"/>
          <w:sz w:val="25"/>
        </w:rPr>
        <w:t xml:space="preserve"> </w:t>
      </w:r>
      <w:r>
        <w:rPr>
          <w:rFonts w:ascii="Calibri" w:hAnsi="Calibri"/>
          <w:color w:val="231F20"/>
          <w:sz w:val="25"/>
        </w:rPr>
        <w:t>qué:</w:t>
      </w: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rPr>
          <w:rFonts w:ascii="Calibri"/>
          <w:sz w:val="16"/>
        </w:rPr>
      </w:pP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spacing w:before="100"/>
        <w:rPr>
          <w:sz w:val="25"/>
        </w:rPr>
      </w:pPr>
      <w:r>
        <w:rPr>
          <w:color w:val="231F20"/>
          <w:sz w:val="25"/>
        </w:rPr>
        <w:t>¿Por qué se sentía agradecido el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campesino?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rPr>
          <w:sz w:val="25"/>
        </w:rPr>
      </w:pPr>
      <w:r>
        <w:rPr>
          <w:color w:val="231F20"/>
          <w:sz w:val="25"/>
        </w:rPr>
        <w:t>¿De quién se sentía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agradecido?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spacing w:before="254"/>
        <w:rPr>
          <w:sz w:val="25"/>
        </w:rPr>
      </w:pPr>
      <w:r>
        <w:rPr>
          <w:color w:val="231F20"/>
          <w:sz w:val="25"/>
        </w:rPr>
        <w:t>¿Qué había plantado el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campesino?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rPr>
          <w:sz w:val="25"/>
        </w:rPr>
      </w:pPr>
      <w:r>
        <w:rPr>
          <w:color w:val="231F20"/>
          <w:sz w:val="25"/>
        </w:rPr>
        <w:t>¿En qué pensaba el campesino mientras veía los frutos de su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trabajo?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rPr>
          <w:sz w:val="25"/>
        </w:rPr>
      </w:pPr>
      <w:r>
        <w:rPr>
          <w:color w:val="231F20"/>
          <w:sz w:val="25"/>
        </w:rPr>
        <w:t>¿Cómo llegó a la conclusión de que la naturaleza era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sabia?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rPr>
          <w:sz w:val="25"/>
        </w:rPr>
      </w:pPr>
      <w:r>
        <w:rPr>
          <w:color w:val="231F20"/>
          <w:sz w:val="25"/>
        </w:rPr>
        <w:t>¿Estás de acuerdo con él? ¿Por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qué?</w:t>
      </w:r>
    </w:p>
    <w:p w:rsidR="008D6EF7" w:rsidRDefault="008D6EF7">
      <w:pPr>
        <w:pStyle w:val="Textoindependiente"/>
        <w:rPr>
          <w:rFonts w:ascii="Calibri"/>
          <w:sz w:val="20"/>
        </w:rPr>
      </w:pPr>
    </w:p>
    <w:p w:rsidR="008D6EF7" w:rsidRDefault="008D6EF7">
      <w:pPr>
        <w:pStyle w:val="Textoindependiente"/>
        <w:spacing w:before="7"/>
        <w:rPr>
          <w:rFonts w:ascii="Calibri"/>
          <w:sz w:val="15"/>
        </w:rPr>
      </w:pP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spacing w:before="101"/>
        <w:rPr>
          <w:sz w:val="25"/>
        </w:rPr>
      </w:pPr>
      <w:r>
        <w:rPr>
          <w:color w:val="231F20"/>
          <w:sz w:val="25"/>
        </w:rPr>
        <w:t>¿Cuál crees que fue el propósito del autor al escribir este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texto?</w:t>
      </w:r>
    </w:p>
    <w:p w:rsidR="008D6EF7" w:rsidRDefault="00BC0BB1">
      <w:pPr>
        <w:pStyle w:val="Prrafodelista"/>
        <w:numPr>
          <w:ilvl w:val="0"/>
          <w:numId w:val="1"/>
        </w:numPr>
        <w:tabs>
          <w:tab w:val="left" w:pos="447"/>
        </w:tabs>
        <w:spacing w:before="254"/>
        <w:rPr>
          <w:sz w:val="25"/>
        </w:rPr>
      </w:pPr>
      <w:r>
        <w:rPr>
          <w:color w:val="231F20"/>
          <w:sz w:val="25"/>
        </w:rPr>
        <w:t>¿Por qué crees que el autor le puso ese título al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texto?</w:t>
      </w:r>
    </w:p>
    <w:sectPr w:rsidR="008D6EF7" w:rsidSect="008D6EF7">
      <w:type w:val="continuous"/>
      <w:pgSz w:w="12240" w:h="15840"/>
      <w:pgMar w:top="340" w:right="68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BA"/>
    <w:multiLevelType w:val="hybridMultilevel"/>
    <w:tmpl w:val="FB5CB6D2"/>
    <w:lvl w:ilvl="0" w:tplc="324CE89C">
      <w:start w:val="1"/>
      <w:numFmt w:val="decimal"/>
      <w:lvlText w:val="%1."/>
      <w:lvlJc w:val="left"/>
      <w:pPr>
        <w:ind w:left="446" w:hanging="247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5"/>
        <w:szCs w:val="25"/>
        <w:lang w:val="es-ES" w:eastAsia="es-ES" w:bidi="es-ES"/>
      </w:rPr>
    </w:lvl>
    <w:lvl w:ilvl="1" w:tplc="7084012C">
      <w:numFmt w:val="bullet"/>
      <w:lvlText w:val="•"/>
      <w:lvlJc w:val="left"/>
      <w:pPr>
        <w:ind w:left="440" w:hanging="247"/>
      </w:pPr>
      <w:rPr>
        <w:rFonts w:hint="default"/>
        <w:lang w:val="es-ES" w:eastAsia="es-ES" w:bidi="es-ES"/>
      </w:rPr>
    </w:lvl>
    <w:lvl w:ilvl="2" w:tplc="2EFAA8D0">
      <w:numFmt w:val="bullet"/>
      <w:lvlText w:val="•"/>
      <w:lvlJc w:val="left"/>
      <w:pPr>
        <w:ind w:left="1580" w:hanging="247"/>
      </w:pPr>
      <w:rPr>
        <w:rFonts w:hint="default"/>
        <w:lang w:val="es-ES" w:eastAsia="es-ES" w:bidi="es-ES"/>
      </w:rPr>
    </w:lvl>
    <w:lvl w:ilvl="3" w:tplc="D2C0BBF6">
      <w:numFmt w:val="bullet"/>
      <w:lvlText w:val="•"/>
      <w:lvlJc w:val="left"/>
      <w:pPr>
        <w:ind w:left="2720" w:hanging="247"/>
      </w:pPr>
      <w:rPr>
        <w:rFonts w:hint="default"/>
        <w:lang w:val="es-ES" w:eastAsia="es-ES" w:bidi="es-ES"/>
      </w:rPr>
    </w:lvl>
    <w:lvl w:ilvl="4" w:tplc="77DCA28C">
      <w:numFmt w:val="bullet"/>
      <w:lvlText w:val="•"/>
      <w:lvlJc w:val="left"/>
      <w:pPr>
        <w:ind w:left="3860" w:hanging="247"/>
      </w:pPr>
      <w:rPr>
        <w:rFonts w:hint="default"/>
        <w:lang w:val="es-ES" w:eastAsia="es-ES" w:bidi="es-ES"/>
      </w:rPr>
    </w:lvl>
    <w:lvl w:ilvl="5" w:tplc="58B0B34E">
      <w:numFmt w:val="bullet"/>
      <w:lvlText w:val="•"/>
      <w:lvlJc w:val="left"/>
      <w:pPr>
        <w:ind w:left="5000" w:hanging="247"/>
      </w:pPr>
      <w:rPr>
        <w:rFonts w:hint="default"/>
        <w:lang w:val="es-ES" w:eastAsia="es-ES" w:bidi="es-ES"/>
      </w:rPr>
    </w:lvl>
    <w:lvl w:ilvl="6" w:tplc="419A14D6">
      <w:numFmt w:val="bullet"/>
      <w:lvlText w:val="•"/>
      <w:lvlJc w:val="left"/>
      <w:pPr>
        <w:ind w:left="6140" w:hanging="247"/>
      </w:pPr>
      <w:rPr>
        <w:rFonts w:hint="default"/>
        <w:lang w:val="es-ES" w:eastAsia="es-ES" w:bidi="es-ES"/>
      </w:rPr>
    </w:lvl>
    <w:lvl w:ilvl="7" w:tplc="AD3A2DBE">
      <w:numFmt w:val="bullet"/>
      <w:lvlText w:val="•"/>
      <w:lvlJc w:val="left"/>
      <w:pPr>
        <w:ind w:left="7280" w:hanging="247"/>
      </w:pPr>
      <w:rPr>
        <w:rFonts w:hint="default"/>
        <w:lang w:val="es-ES" w:eastAsia="es-ES" w:bidi="es-ES"/>
      </w:rPr>
    </w:lvl>
    <w:lvl w:ilvl="8" w:tplc="3F5C153C">
      <w:numFmt w:val="bullet"/>
      <w:lvlText w:val="•"/>
      <w:lvlJc w:val="left"/>
      <w:pPr>
        <w:ind w:left="8420" w:hanging="24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D6EF7"/>
    <w:rsid w:val="007410CA"/>
    <w:rsid w:val="008D6EF7"/>
    <w:rsid w:val="00BC0BB1"/>
    <w:rsid w:val="00C64D9B"/>
    <w:rsid w:val="00E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EF7"/>
    <w:rPr>
      <w:rFonts w:ascii="Lucida Sans Unicode" w:eastAsia="Lucida Sans Unicode" w:hAnsi="Lucida Sans Unicode" w:cs="Lucida Sans Unicod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D6EF7"/>
  </w:style>
  <w:style w:type="paragraph" w:customStyle="1" w:styleId="Heading1">
    <w:name w:val="Heading 1"/>
    <w:basedOn w:val="Normal"/>
    <w:uiPriority w:val="1"/>
    <w:qFormat/>
    <w:rsid w:val="008D6EF7"/>
    <w:pPr>
      <w:spacing w:before="1"/>
      <w:ind w:left="363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D6EF7"/>
    <w:pPr>
      <w:spacing w:before="255"/>
      <w:ind w:left="446" w:hanging="247"/>
      <w:outlineLvl w:val="2"/>
    </w:pPr>
    <w:rPr>
      <w:rFonts w:ascii="Calibri" w:eastAsia="Calibri" w:hAnsi="Calibri" w:cs="Calibri"/>
      <w:sz w:val="25"/>
      <w:szCs w:val="25"/>
    </w:rPr>
  </w:style>
  <w:style w:type="paragraph" w:styleId="Prrafodelista">
    <w:name w:val="List Paragraph"/>
    <w:basedOn w:val="Normal"/>
    <w:uiPriority w:val="1"/>
    <w:qFormat/>
    <w:rsid w:val="008D6EF7"/>
    <w:pPr>
      <w:spacing w:before="255"/>
      <w:ind w:left="446" w:hanging="24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D6E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4</cp:revision>
  <dcterms:created xsi:type="dcterms:W3CDTF">2020-07-06T20:01:00Z</dcterms:created>
  <dcterms:modified xsi:type="dcterms:W3CDTF">2020-07-21T20:01:00Z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2020-07-06T00:00:00Z</vt:filetime>
  </property>
</Properties>
</file>